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3C5" w:rsidRPr="00F3771C" w:rsidRDefault="00BF23C5" w:rsidP="00BF23C5">
      <w:pPr>
        <w:keepNext/>
        <w:spacing w:before="240" w:after="60"/>
        <w:outlineLvl w:val="0"/>
        <w:rPr>
          <w:rFonts w:eastAsia="Times New Roman"/>
          <w:b/>
          <w:bCs/>
          <w:color w:val="FF0000"/>
          <w:kern w:val="32"/>
          <w:sz w:val="32"/>
          <w:szCs w:val="32"/>
          <w:lang w:val="en-US"/>
        </w:rPr>
      </w:pPr>
      <w:r w:rsidRPr="00F3771C">
        <w:rPr>
          <w:rFonts w:eastAsia="Times New Roman"/>
          <w:b/>
          <w:bCs/>
          <w:color w:val="FF0000"/>
          <w:kern w:val="32"/>
          <w:sz w:val="32"/>
          <w:szCs w:val="32"/>
          <w:lang w:val="en-US"/>
        </w:rPr>
        <w:t>BASIN YAYIN VE HALKLA İLİŞKİLER MÜDÜRLÜĞÜ</w:t>
      </w:r>
    </w:p>
    <w:p w:rsidR="00BF23C5" w:rsidRPr="00F3771C" w:rsidRDefault="00BF23C5" w:rsidP="00BF23C5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Kodlar:</w:t>
      </w:r>
      <w:r w:rsidRPr="00F3771C">
        <w:rPr>
          <w:rFonts w:ascii="Book Antiqua" w:hAnsi="Book Antiqua"/>
          <w:b/>
          <w:sz w:val="20"/>
          <w:szCs w:val="20"/>
        </w:rPr>
        <w:tab/>
      </w:r>
    </w:p>
    <w:p w:rsidR="00BF23C5" w:rsidRPr="00F3771C" w:rsidRDefault="00BF23C5" w:rsidP="00BF23C5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A= %80-%100 arası gerçekleşme veya çok başarılı.</w:t>
      </w:r>
    </w:p>
    <w:p w:rsidR="00BF23C5" w:rsidRPr="00F3771C" w:rsidRDefault="00BF23C5" w:rsidP="00BF23C5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B= %60-%79 arası gerçekleşme veya başarılı.</w:t>
      </w:r>
    </w:p>
    <w:p w:rsidR="00BF23C5" w:rsidRPr="00F3771C" w:rsidRDefault="00BF23C5" w:rsidP="00BF23C5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C= %40-%59 arası gerçekleşme veya orta derecede başarılı.</w:t>
      </w:r>
    </w:p>
    <w:p w:rsidR="00BF23C5" w:rsidRPr="00F3771C" w:rsidRDefault="00BF23C5" w:rsidP="00BF23C5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D= %20-%39 arası gerçekleşme veya düşük başarı.</w:t>
      </w:r>
    </w:p>
    <w:p w:rsidR="00BF23C5" w:rsidRPr="00BF23C5" w:rsidRDefault="00BF23C5" w:rsidP="00BF23C5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E= %19</w:t>
      </w:r>
      <w:r>
        <w:rPr>
          <w:rFonts w:ascii="Book Antiqua" w:hAnsi="Book Antiqua"/>
          <w:b/>
          <w:sz w:val="20"/>
          <w:szCs w:val="20"/>
        </w:rPr>
        <w:t>’dan az gerçekleşme veya zayıf</w:t>
      </w:r>
    </w:p>
    <w:p w:rsidR="00BF23C5" w:rsidRPr="00F3771C" w:rsidRDefault="00BF23C5" w:rsidP="00BF23C5">
      <w:pPr>
        <w:rPr>
          <w:lang w:val="en-US"/>
        </w:rPr>
      </w:pPr>
    </w:p>
    <w:tbl>
      <w:tblPr>
        <w:tblW w:w="10047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Look w:val="01E0" w:firstRow="1" w:lastRow="1" w:firstColumn="1" w:lastColumn="1" w:noHBand="0" w:noVBand="0"/>
      </w:tblPr>
      <w:tblGrid>
        <w:gridCol w:w="819"/>
        <w:gridCol w:w="4975"/>
        <w:gridCol w:w="1701"/>
        <w:gridCol w:w="2552"/>
      </w:tblGrid>
      <w:tr w:rsidR="00BF23C5" w:rsidRPr="00F3771C" w:rsidTr="002F056C">
        <w:trPr>
          <w:trHeight w:val="383"/>
        </w:trPr>
        <w:tc>
          <w:tcPr>
            <w:tcW w:w="819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Yıllar</w:t>
            </w:r>
          </w:p>
        </w:tc>
        <w:tc>
          <w:tcPr>
            <w:tcW w:w="4975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Stratejik Öncelikler</w:t>
            </w:r>
          </w:p>
          <w:p w:rsidR="00BF23C5" w:rsidRPr="00F3771C" w:rsidRDefault="00BF23C5" w:rsidP="002F056C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(Faaliyet ve Projeler)</w:t>
            </w:r>
          </w:p>
        </w:tc>
        <w:tc>
          <w:tcPr>
            <w:tcW w:w="1701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Hedef Değerler</w:t>
            </w:r>
          </w:p>
        </w:tc>
        <w:tc>
          <w:tcPr>
            <w:tcW w:w="2552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Dönem Sonu Gerçekleşme Oranı</w:t>
            </w:r>
          </w:p>
        </w:tc>
      </w:tr>
      <w:tr w:rsidR="00BF23C5" w:rsidRPr="00F3771C" w:rsidTr="002F056C">
        <w:trPr>
          <w:trHeight w:val="858"/>
        </w:trPr>
        <w:tc>
          <w:tcPr>
            <w:tcW w:w="819" w:type="dxa"/>
            <w:vMerge w:val="restart"/>
            <w:shd w:val="clear" w:color="auto" w:fill="F2DBDB"/>
            <w:vAlign w:val="center"/>
          </w:tcPr>
          <w:p w:rsidR="00BF23C5" w:rsidRPr="00F3771C" w:rsidRDefault="00BF23C5" w:rsidP="002F056C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2.Yıl</w:t>
            </w:r>
          </w:p>
        </w:tc>
        <w:tc>
          <w:tcPr>
            <w:tcW w:w="4975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spacing w:before="0" w:after="0"/>
              <w:ind w:firstLine="0"/>
              <w:jc w:val="left"/>
              <w:rPr>
                <w:sz w:val="18"/>
                <w:szCs w:val="18"/>
              </w:rPr>
            </w:pPr>
            <w:r w:rsidRPr="00F3771C">
              <w:rPr>
                <w:sz w:val="18"/>
                <w:szCs w:val="18"/>
                <w:lang w:val="en-US"/>
              </w:rPr>
              <w:t xml:space="preserve">Çankırı Belediyesi'nin faaliyetlerinin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yerel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ve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ulusal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gazeteler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ile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internet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siteleri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aracılığı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ile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vatandaşlara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duyurulması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amacıyla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yazılı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ve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görüntülü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haberler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yaparak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gazete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ve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ajanslara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servis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etmek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ind w:firstLine="0"/>
              <w:jc w:val="center"/>
              <w:rPr>
                <w:rFonts w:ascii="Book Antiqua" w:hAnsi="Book Antiqua"/>
                <w:sz w:val="16"/>
                <w:szCs w:val="16"/>
                <w:lang w:val="en-US"/>
              </w:rPr>
            </w:pPr>
            <w:r w:rsidRPr="00F3771C">
              <w:rPr>
                <w:rFonts w:ascii="Book Antiqua" w:hAnsi="Book Antiqua"/>
                <w:sz w:val="16"/>
                <w:szCs w:val="16"/>
                <w:lang w:val="en-US"/>
              </w:rPr>
              <w:t>% 100</w:t>
            </w:r>
          </w:p>
        </w:tc>
        <w:tc>
          <w:tcPr>
            <w:tcW w:w="2552" w:type="dxa"/>
            <w:shd w:val="clear" w:color="auto" w:fill="F2DBDB"/>
            <w:vAlign w:val="center"/>
          </w:tcPr>
          <w:p w:rsidR="00BF23C5" w:rsidRPr="00C64FC6" w:rsidRDefault="00BF23C5" w:rsidP="002F056C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C64FC6">
              <w:rPr>
                <w:sz w:val="16"/>
                <w:szCs w:val="16"/>
                <w:lang w:val="en-US"/>
              </w:rPr>
              <w:t xml:space="preserve">( </w:t>
            </w:r>
            <w:r w:rsidR="00C64FC6" w:rsidRPr="00C64FC6">
              <w:rPr>
                <w:b/>
                <w:sz w:val="16"/>
                <w:szCs w:val="16"/>
                <w:lang w:val="en-US"/>
              </w:rPr>
              <w:t>X</w:t>
            </w:r>
            <w:r w:rsidRPr="00C64FC6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BF23C5" w:rsidRPr="00F3771C" w:rsidTr="002F056C">
        <w:trPr>
          <w:trHeight w:val="772"/>
        </w:trPr>
        <w:tc>
          <w:tcPr>
            <w:tcW w:w="819" w:type="dxa"/>
            <w:vMerge/>
            <w:shd w:val="clear" w:color="auto" w:fill="F2DBDB"/>
            <w:vAlign w:val="center"/>
          </w:tcPr>
          <w:p w:rsidR="00BF23C5" w:rsidRPr="00F3771C" w:rsidRDefault="00BF23C5" w:rsidP="002F056C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975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spacing w:before="0" w:after="0"/>
              <w:ind w:firstLine="0"/>
              <w:jc w:val="left"/>
              <w:rPr>
                <w:sz w:val="18"/>
                <w:szCs w:val="18"/>
              </w:rPr>
            </w:pPr>
            <w:proofErr w:type="spellStart"/>
            <w:r w:rsidRPr="00F3771C">
              <w:rPr>
                <w:sz w:val="18"/>
                <w:szCs w:val="18"/>
                <w:lang w:val="en-US"/>
              </w:rPr>
              <w:t>Belediyemiz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internet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sitesini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sürekli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güncelleyerek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vatandaşlara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bilgi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akışını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sağlamak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, site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üzerinden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vatandaşlardan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gelen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şikayet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ve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önerileri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makama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sunmak.</w:t>
            </w:r>
          </w:p>
        </w:tc>
        <w:tc>
          <w:tcPr>
            <w:tcW w:w="1701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ind w:firstLine="0"/>
              <w:jc w:val="center"/>
              <w:rPr>
                <w:rFonts w:ascii="Book Antiqua" w:hAnsi="Book Antiqua"/>
                <w:sz w:val="16"/>
                <w:szCs w:val="16"/>
                <w:lang w:val="en-US"/>
              </w:rPr>
            </w:pPr>
            <w:r w:rsidRPr="00F3771C">
              <w:rPr>
                <w:rFonts w:ascii="Book Antiqua" w:hAnsi="Book Antiqua"/>
                <w:sz w:val="16"/>
                <w:szCs w:val="16"/>
                <w:lang w:val="en-US"/>
              </w:rPr>
              <w:t>% 100</w:t>
            </w:r>
          </w:p>
        </w:tc>
        <w:tc>
          <w:tcPr>
            <w:tcW w:w="2552" w:type="dxa"/>
            <w:shd w:val="clear" w:color="auto" w:fill="F2DBDB"/>
            <w:vAlign w:val="center"/>
          </w:tcPr>
          <w:p w:rsidR="00BF23C5" w:rsidRPr="00C64FC6" w:rsidRDefault="00BF23C5" w:rsidP="002F056C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C64FC6">
              <w:rPr>
                <w:sz w:val="16"/>
                <w:szCs w:val="16"/>
                <w:lang w:val="en-US"/>
              </w:rPr>
              <w:t>(</w:t>
            </w:r>
            <w:r w:rsidRPr="00C64FC6">
              <w:rPr>
                <w:b/>
                <w:sz w:val="16"/>
                <w:szCs w:val="16"/>
                <w:lang w:val="en-US"/>
              </w:rPr>
              <w:t xml:space="preserve"> </w:t>
            </w:r>
            <w:r w:rsidR="00C64FC6" w:rsidRPr="00C64FC6">
              <w:rPr>
                <w:b/>
                <w:sz w:val="16"/>
                <w:szCs w:val="16"/>
                <w:lang w:val="en-US"/>
              </w:rPr>
              <w:t>X</w:t>
            </w:r>
            <w:r w:rsidRPr="00C64FC6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BF23C5" w:rsidRPr="00F3771C" w:rsidTr="002F056C">
        <w:trPr>
          <w:trHeight w:val="685"/>
        </w:trPr>
        <w:tc>
          <w:tcPr>
            <w:tcW w:w="819" w:type="dxa"/>
            <w:vMerge/>
            <w:shd w:val="clear" w:color="auto" w:fill="F2DBDB"/>
          </w:tcPr>
          <w:p w:rsidR="00BF23C5" w:rsidRPr="00F3771C" w:rsidRDefault="00BF23C5" w:rsidP="002F056C">
            <w:pPr>
              <w:spacing w:before="0" w:after="0"/>
              <w:ind w:firstLine="0"/>
              <w:rPr>
                <w:sz w:val="20"/>
                <w:szCs w:val="20"/>
              </w:rPr>
            </w:pPr>
          </w:p>
        </w:tc>
        <w:tc>
          <w:tcPr>
            <w:tcW w:w="4975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spacing w:before="0" w:after="0"/>
              <w:ind w:firstLine="0"/>
              <w:jc w:val="left"/>
              <w:rPr>
                <w:sz w:val="18"/>
                <w:szCs w:val="18"/>
              </w:rPr>
            </w:pPr>
            <w:r w:rsidRPr="00F3771C">
              <w:rPr>
                <w:sz w:val="18"/>
                <w:szCs w:val="18"/>
                <w:lang w:val="en-US"/>
              </w:rPr>
              <w:t xml:space="preserve">Belediye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Başkanının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kamuoyunu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bilgilendirmek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amacıyla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düzenleyeceği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basın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toplantılarını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koordine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etmek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ind w:firstLine="0"/>
              <w:jc w:val="center"/>
              <w:rPr>
                <w:rFonts w:ascii="Book Antiqua" w:hAnsi="Book Antiqua"/>
                <w:sz w:val="16"/>
                <w:szCs w:val="16"/>
                <w:lang w:val="en-US"/>
              </w:rPr>
            </w:pPr>
            <w:r w:rsidRPr="00F3771C">
              <w:rPr>
                <w:rFonts w:ascii="Book Antiqua" w:hAnsi="Book Antiqua"/>
                <w:sz w:val="16"/>
                <w:szCs w:val="16"/>
                <w:lang w:val="en-US"/>
              </w:rPr>
              <w:t>% 100</w:t>
            </w:r>
          </w:p>
        </w:tc>
        <w:tc>
          <w:tcPr>
            <w:tcW w:w="2552" w:type="dxa"/>
            <w:shd w:val="clear" w:color="auto" w:fill="F2DBDB"/>
            <w:vAlign w:val="center"/>
          </w:tcPr>
          <w:p w:rsidR="00BF23C5" w:rsidRPr="00C64FC6" w:rsidRDefault="00BF23C5" w:rsidP="002F056C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C64FC6">
              <w:rPr>
                <w:sz w:val="16"/>
                <w:szCs w:val="16"/>
                <w:lang w:val="en-US"/>
              </w:rPr>
              <w:t xml:space="preserve">( </w:t>
            </w:r>
            <w:r w:rsidR="00C64FC6" w:rsidRPr="00C64FC6">
              <w:rPr>
                <w:b/>
                <w:sz w:val="16"/>
                <w:szCs w:val="16"/>
                <w:lang w:val="en-US"/>
              </w:rPr>
              <w:t>X</w:t>
            </w:r>
            <w:r w:rsidRPr="00C64FC6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BF23C5" w:rsidRPr="00F3771C" w:rsidTr="002F056C">
        <w:trPr>
          <w:trHeight w:val="724"/>
        </w:trPr>
        <w:tc>
          <w:tcPr>
            <w:tcW w:w="819" w:type="dxa"/>
            <w:vMerge/>
            <w:shd w:val="clear" w:color="auto" w:fill="F2DBDB"/>
          </w:tcPr>
          <w:p w:rsidR="00BF23C5" w:rsidRPr="00F3771C" w:rsidRDefault="00BF23C5" w:rsidP="002F056C">
            <w:pPr>
              <w:spacing w:before="0" w:after="0"/>
              <w:ind w:firstLine="0"/>
              <w:rPr>
                <w:sz w:val="20"/>
                <w:szCs w:val="20"/>
              </w:rPr>
            </w:pPr>
          </w:p>
        </w:tc>
        <w:tc>
          <w:tcPr>
            <w:tcW w:w="4975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spacing w:before="0" w:after="0"/>
              <w:ind w:firstLine="0"/>
              <w:jc w:val="left"/>
              <w:rPr>
                <w:sz w:val="18"/>
                <w:szCs w:val="18"/>
              </w:rPr>
            </w:pPr>
            <w:proofErr w:type="spellStart"/>
            <w:r w:rsidRPr="00F3771C">
              <w:rPr>
                <w:sz w:val="18"/>
                <w:szCs w:val="18"/>
                <w:lang w:val="en-US"/>
              </w:rPr>
              <w:t>Belediyemiz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faaliyetlerinin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kamuoyuna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duyurulması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amacıyla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pankart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bilboard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raket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ve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otobüs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duraklarına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görsel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tanıtım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reklam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çalışmaları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yaptırmak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ve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astırmak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ind w:firstLine="0"/>
              <w:jc w:val="center"/>
              <w:rPr>
                <w:rFonts w:ascii="Book Antiqua" w:hAnsi="Book Antiqua"/>
                <w:sz w:val="16"/>
                <w:szCs w:val="16"/>
                <w:lang w:val="en-US"/>
              </w:rPr>
            </w:pPr>
            <w:r w:rsidRPr="00F3771C">
              <w:rPr>
                <w:rFonts w:ascii="Book Antiqua" w:hAnsi="Book Antiqua"/>
                <w:sz w:val="16"/>
                <w:szCs w:val="16"/>
                <w:lang w:val="en-US"/>
              </w:rPr>
              <w:t>%100</w:t>
            </w:r>
          </w:p>
        </w:tc>
        <w:tc>
          <w:tcPr>
            <w:tcW w:w="2552" w:type="dxa"/>
            <w:shd w:val="clear" w:color="auto" w:fill="F2DBDB"/>
            <w:vAlign w:val="center"/>
          </w:tcPr>
          <w:p w:rsidR="00BF23C5" w:rsidRPr="00C64FC6" w:rsidRDefault="00BF23C5" w:rsidP="002F056C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C64FC6">
              <w:rPr>
                <w:sz w:val="16"/>
                <w:szCs w:val="16"/>
                <w:lang w:val="en-US"/>
              </w:rPr>
              <w:t>(  ) A    (</w:t>
            </w:r>
            <w:r w:rsidRPr="00C64FC6">
              <w:rPr>
                <w:b/>
                <w:sz w:val="16"/>
                <w:szCs w:val="16"/>
                <w:lang w:val="en-US"/>
              </w:rPr>
              <w:t xml:space="preserve"> </w:t>
            </w:r>
            <w:r w:rsidR="00C64FC6" w:rsidRPr="00C64FC6">
              <w:rPr>
                <w:b/>
                <w:sz w:val="16"/>
                <w:szCs w:val="16"/>
                <w:lang w:val="en-US"/>
              </w:rPr>
              <w:t>X</w:t>
            </w:r>
            <w:r w:rsidRPr="00C64FC6">
              <w:rPr>
                <w:sz w:val="16"/>
                <w:szCs w:val="16"/>
                <w:lang w:val="en-US"/>
              </w:rPr>
              <w:t xml:space="preserve"> ) B   (  ) C   (  ) D  (  ) E</w:t>
            </w:r>
          </w:p>
        </w:tc>
      </w:tr>
      <w:tr w:rsidR="00BF23C5" w:rsidRPr="00F3771C" w:rsidTr="002F056C">
        <w:trPr>
          <w:trHeight w:val="636"/>
        </w:trPr>
        <w:tc>
          <w:tcPr>
            <w:tcW w:w="819" w:type="dxa"/>
            <w:vMerge/>
            <w:shd w:val="clear" w:color="auto" w:fill="F2DBDB"/>
          </w:tcPr>
          <w:p w:rsidR="00BF23C5" w:rsidRPr="00F3771C" w:rsidRDefault="00BF23C5" w:rsidP="002F056C">
            <w:pPr>
              <w:spacing w:before="0" w:after="0"/>
              <w:ind w:firstLine="0"/>
              <w:rPr>
                <w:sz w:val="20"/>
                <w:szCs w:val="20"/>
              </w:rPr>
            </w:pPr>
          </w:p>
        </w:tc>
        <w:tc>
          <w:tcPr>
            <w:tcW w:w="4975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spacing w:before="0" w:after="0"/>
              <w:ind w:firstLine="0"/>
              <w:jc w:val="left"/>
              <w:rPr>
                <w:sz w:val="18"/>
                <w:szCs w:val="18"/>
              </w:rPr>
            </w:pPr>
            <w:proofErr w:type="spellStart"/>
            <w:r w:rsidRPr="00F3771C">
              <w:rPr>
                <w:sz w:val="18"/>
                <w:szCs w:val="18"/>
                <w:lang w:val="en-US"/>
              </w:rPr>
              <w:t>Mahalli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ve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ulusal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gazeteler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ile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televizyon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ve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çeşitli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yayın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kuruluşlarında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yayınlanan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haberleri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arşivlemek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ind w:firstLine="0"/>
              <w:jc w:val="center"/>
              <w:rPr>
                <w:rFonts w:ascii="Book Antiqua" w:hAnsi="Book Antiqua"/>
                <w:sz w:val="16"/>
                <w:szCs w:val="16"/>
                <w:lang w:val="en-US"/>
              </w:rPr>
            </w:pPr>
            <w:r w:rsidRPr="00F3771C">
              <w:rPr>
                <w:rFonts w:ascii="Book Antiqua" w:hAnsi="Book Antiqua"/>
                <w:sz w:val="16"/>
                <w:szCs w:val="16"/>
                <w:lang w:val="en-US"/>
              </w:rPr>
              <w:t>%100</w:t>
            </w:r>
          </w:p>
        </w:tc>
        <w:tc>
          <w:tcPr>
            <w:tcW w:w="2552" w:type="dxa"/>
            <w:shd w:val="clear" w:color="auto" w:fill="F2DBDB"/>
            <w:vAlign w:val="center"/>
          </w:tcPr>
          <w:p w:rsidR="00BF23C5" w:rsidRPr="00C64FC6" w:rsidRDefault="00BF23C5" w:rsidP="002F056C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C64FC6">
              <w:rPr>
                <w:sz w:val="16"/>
                <w:szCs w:val="16"/>
                <w:lang w:val="en-US"/>
              </w:rPr>
              <w:t xml:space="preserve">(  ) A    (  ) B   ( </w:t>
            </w:r>
            <w:r w:rsidR="00C64FC6" w:rsidRPr="00C64FC6">
              <w:rPr>
                <w:b/>
                <w:sz w:val="16"/>
                <w:szCs w:val="16"/>
                <w:lang w:val="en-US"/>
              </w:rPr>
              <w:t>X</w:t>
            </w:r>
            <w:r w:rsidRPr="00C64FC6">
              <w:rPr>
                <w:sz w:val="16"/>
                <w:szCs w:val="16"/>
                <w:lang w:val="en-US"/>
              </w:rPr>
              <w:t xml:space="preserve"> ) C   (  ) D  (  ) E</w:t>
            </w:r>
          </w:p>
        </w:tc>
      </w:tr>
      <w:tr w:rsidR="00BF23C5" w:rsidRPr="00F3771C" w:rsidTr="002F056C">
        <w:trPr>
          <w:trHeight w:val="676"/>
        </w:trPr>
        <w:tc>
          <w:tcPr>
            <w:tcW w:w="819" w:type="dxa"/>
            <w:vMerge/>
            <w:shd w:val="clear" w:color="auto" w:fill="F2DBDB"/>
          </w:tcPr>
          <w:p w:rsidR="00BF23C5" w:rsidRPr="00F3771C" w:rsidRDefault="00BF23C5" w:rsidP="002F056C">
            <w:pPr>
              <w:spacing w:before="0" w:after="0"/>
              <w:ind w:firstLine="0"/>
              <w:rPr>
                <w:sz w:val="20"/>
                <w:szCs w:val="20"/>
              </w:rPr>
            </w:pPr>
          </w:p>
        </w:tc>
        <w:tc>
          <w:tcPr>
            <w:tcW w:w="4975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spacing w:before="0" w:after="0"/>
              <w:ind w:firstLine="0"/>
              <w:jc w:val="left"/>
              <w:rPr>
                <w:sz w:val="18"/>
                <w:szCs w:val="18"/>
              </w:rPr>
            </w:pPr>
            <w:proofErr w:type="spellStart"/>
            <w:r w:rsidRPr="00F3771C">
              <w:rPr>
                <w:sz w:val="18"/>
                <w:szCs w:val="18"/>
                <w:lang w:val="en-US"/>
              </w:rPr>
              <w:t>Çankırı'nın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tanıtımı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için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ulusal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ve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yerel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yayın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yapan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televizyonlar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ile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ulusal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gazetelere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yazılı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ve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görsel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tanıtım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çalışmaları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yapmak,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yaptırmak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ve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yayınlatmak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ind w:firstLine="0"/>
              <w:jc w:val="center"/>
              <w:rPr>
                <w:rFonts w:ascii="Book Antiqua" w:hAnsi="Book Antiqua"/>
                <w:sz w:val="16"/>
                <w:szCs w:val="16"/>
                <w:lang w:val="en-US"/>
              </w:rPr>
            </w:pPr>
            <w:r w:rsidRPr="00F3771C">
              <w:rPr>
                <w:rFonts w:ascii="Book Antiqua" w:hAnsi="Book Antiqua"/>
                <w:sz w:val="16"/>
                <w:szCs w:val="16"/>
                <w:lang w:val="en-US"/>
              </w:rPr>
              <w:t>% 100</w:t>
            </w:r>
          </w:p>
        </w:tc>
        <w:tc>
          <w:tcPr>
            <w:tcW w:w="2552" w:type="dxa"/>
            <w:shd w:val="clear" w:color="auto" w:fill="F2DBDB"/>
            <w:vAlign w:val="center"/>
          </w:tcPr>
          <w:p w:rsidR="00BF23C5" w:rsidRPr="00C64FC6" w:rsidRDefault="00BF23C5" w:rsidP="002F056C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C64FC6">
              <w:rPr>
                <w:sz w:val="16"/>
                <w:szCs w:val="16"/>
                <w:lang w:val="en-US"/>
              </w:rPr>
              <w:t xml:space="preserve">( </w:t>
            </w:r>
            <w:r w:rsidR="00C64FC6" w:rsidRPr="00C64FC6">
              <w:rPr>
                <w:b/>
                <w:sz w:val="16"/>
                <w:szCs w:val="16"/>
                <w:lang w:val="en-US"/>
              </w:rPr>
              <w:t>X</w:t>
            </w:r>
            <w:r w:rsidRPr="00C64FC6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BF23C5" w:rsidRPr="00F3771C" w:rsidTr="002F056C">
        <w:trPr>
          <w:trHeight w:val="872"/>
        </w:trPr>
        <w:tc>
          <w:tcPr>
            <w:tcW w:w="819" w:type="dxa"/>
            <w:vMerge/>
            <w:shd w:val="clear" w:color="auto" w:fill="F2DBDB"/>
          </w:tcPr>
          <w:p w:rsidR="00BF23C5" w:rsidRPr="00F3771C" w:rsidRDefault="00BF23C5" w:rsidP="002F056C">
            <w:pPr>
              <w:spacing w:before="0" w:after="0"/>
              <w:ind w:firstLine="0"/>
              <w:rPr>
                <w:sz w:val="20"/>
                <w:szCs w:val="20"/>
              </w:rPr>
            </w:pPr>
          </w:p>
        </w:tc>
        <w:tc>
          <w:tcPr>
            <w:tcW w:w="4975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spacing w:before="0" w:after="0"/>
              <w:ind w:firstLine="0"/>
              <w:jc w:val="left"/>
              <w:rPr>
                <w:sz w:val="18"/>
                <w:szCs w:val="18"/>
              </w:rPr>
            </w:pPr>
            <w:r w:rsidRPr="00F3771C">
              <w:rPr>
                <w:sz w:val="18"/>
                <w:szCs w:val="18"/>
                <w:lang w:val="en-US"/>
              </w:rPr>
              <w:t xml:space="preserve">Ankara ve İstanbul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başta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olmak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üzere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yurt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içi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ve yurt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dışında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düzenlenen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ve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belediyemizin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katıldığı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fuar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yada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tanıtım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organizasyonlarında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dağıtılmak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üzere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yazılı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ve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görsel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tanıtım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materyalleri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hazırlamak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ind w:firstLine="0"/>
              <w:jc w:val="center"/>
              <w:rPr>
                <w:rFonts w:ascii="Book Antiqua" w:hAnsi="Book Antiqua"/>
                <w:sz w:val="16"/>
                <w:szCs w:val="16"/>
                <w:lang w:val="en-US"/>
              </w:rPr>
            </w:pPr>
            <w:r w:rsidRPr="00F3771C">
              <w:rPr>
                <w:rFonts w:ascii="Book Antiqua" w:hAnsi="Book Antiqua"/>
                <w:sz w:val="16"/>
                <w:szCs w:val="16"/>
                <w:lang w:val="en-US"/>
              </w:rPr>
              <w:t>% 100</w:t>
            </w:r>
          </w:p>
        </w:tc>
        <w:tc>
          <w:tcPr>
            <w:tcW w:w="2552" w:type="dxa"/>
            <w:shd w:val="clear" w:color="auto" w:fill="F2DBDB"/>
            <w:vAlign w:val="center"/>
          </w:tcPr>
          <w:p w:rsidR="00BF23C5" w:rsidRPr="00C64FC6" w:rsidRDefault="00BF23C5" w:rsidP="002F056C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C64FC6">
              <w:rPr>
                <w:sz w:val="16"/>
                <w:szCs w:val="16"/>
                <w:lang w:val="en-US"/>
              </w:rPr>
              <w:t xml:space="preserve">( </w:t>
            </w:r>
            <w:r w:rsidR="00C64FC6" w:rsidRPr="00C64FC6">
              <w:rPr>
                <w:b/>
                <w:sz w:val="16"/>
                <w:szCs w:val="16"/>
                <w:lang w:val="en-US"/>
              </w:rPr>
              <w:t>X</w:t>
            </w:r>
            <w:r w:rsidRPr="00C64FC6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BF23C5" w:rsidRPr="00F3771C" w:rsidTr="002F056C">
        <w:trPr>
          <w:trHeight w:val="658"/>
        </w:trPr>
        <w:tc>
          <w:tcPr>
            <w:tcW w:w="819" w:type="dxa"/>
            <w:vMerge/>
            <w:shd w:val="clear" w:color="auto" w:fill="F2DBDB"/>
          </w:tcPr>
          <w:p w:rsidR="00BF23C5" w:rsidRPr="00F3771C" w:rsidRDefault="00BF23C5" w:rsidP="002F056C">
            <w:pPr>
              <w:spacing w:before="0" w:after="0"/>
              <w:ind w:firstLine="0"/>
              <w:rPr>
                <w:sz w:val="20"/>
                <w:szCs w:val="20"/>
              </w:rPr>
            </w:pPr>
          </w:p>
        </w:tc>
        <w:tc>
          <w:tcPr>
            <w:tcW w:w="4975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spacing w:before="0" w:after="0"/>
              <w:ind w:firstLine="0"/>
              <w:jc w:val="left"/>
              <w:rPr>
                <w:sz w:val="18"/>
                <w:szCs w:val="18"/>
              </w:rPr>
            </w:pPr>
            <w:proofErr w:type="spellStart"/>
            <w:r w:rsidRPr="00F3771C">
              <w:rPr>
                <w:sz w:val="18"/>
                <w:szCs w:val="18"/>
                <w:lang w:val="en-US"/>
              </w:rPr>
              <w:t>Belediyemizin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eğitim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kültür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ve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sanatsal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faaliyetleri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ile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açılış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törenlerine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halkın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yoğun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katılımı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için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etkin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davet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yöntemleri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gerçekleştirmek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ind w:firstLine="0"/>
              <w:jc w:val="center"/>
              <w:rPr>
                <w:rFonts w:ascii="Book Antiqua" w:hAnsi="Book Antiqua"/>
                <w:sz w:val="16"/>
                <w:szCs w:val="16"/>
                <w:lang w:val="en-US"/>
              </w:rPr>
            </w:pPr>
            <w:r w:rsidRPr="00F3771C">
              <w:rPr>
                <w:rFonts w:ascii="Book Antiqua" w:hAnsi="Book Antiqua"/>
                <w:sz w:val="16"/>
                <w:szCs w:val="16"/>
                <w:lang w:val="en-US"/>
              </w:rPr>
              <w:t>% 100</w:t>
            </w:r>
          </w:p>
        </w:tc>
        <w:tc>
          <w:tcPr>
            <w:tcW w:w="2552" w:type="dxa"/>
            <w:shd w:val="clear" w:color="auto" w:fill="F2DBDB"/>
            <w:vAlign w:val="center"/>
          </w:tcPr>
          <w:p w:rsidR="00BF23C5" w:rsidRPr="00C64FC6" w:rsidRDefault="00BF23C5" w:rsidP="002F056C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C64FC6">
              <w:rPr>
                <w:sz w:val="16"/>
                <w:szCs w:val="16"/>
                <w:lang w:val="en-US"/>
              </w:rPr>
              <w:t xml:space="preserve">( </w:t>
            </w:r>
            <w:r w:rsidR="00C64FC6" w:rsidRPr="00C64FC6">
              <w:rPr>
                <w:b/>
                <w:sz w:val="16"/>
                <w:szCs w:val="16"/>
                <w:lang w:val="en-US"/>
              </w:rPr>
              <w:t>X</w:t>
            </w:r>
            <w:r w:rsidRPr="00C64FC6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BF23C5" w:rsidRPr="00F3771C" w:rsidTr="002F056C">
        <w:trPr>
          <w:trHeight w:val="698"/>
        </w:trPr>
        <w:tc>
          <w:tcPr>
            <w:tcW w:w="819" w:type="dxa"/>
            <w:vMerge/>
            <w:shd w:val="clear" w:color="auto" w:fill="F2DBDB"/>
          </w:tcPr>
          <w:p w:rsidR="00BF23C5" w:rsidRPr="00F3771C" w:rsidRDefault="00BF23C5" w:rsidP="002F056C">
            <w:pPr>
              <w:spacing w:before="0" w:after="0"/>
              <w:ind w:firstLine="0"/>
              <w:rPr>
                <w:sz w:val="20"/>
                <w:szCs w:val="20"/>
              </w:rPr>
            </w:pPr>
          </w:p>
        </w:tc>
        <w:tc>
          <w:tcPr>
            <w:tcW w:w="4975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spacing w:before="0" w:after="0"/>
              <w:ind w:firstLine="0"/>
              <w:jc w:val="left"/>
              <w:rPr>
                <w:sz w:val="18"/>
                <w:szCs w:val="18"/>
              </w:rPr>
            </w:pPr>
            <w:r w:rsidRPr="00F3771C">
              <w:rPr>
                <w:sz w:val="18"/>
                <w:szCs w:val="18"/>
                <w:lang w:val="en-US"/>
              </w:rPr>
              <w:t xml:space="preserve">Belediye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Başkanının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gerçekleştireceği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ziyaret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gramStart"/>
            <w:r w:rsidRPr="00F3771C">
              <w:rPr>
                <w:sz w:val="18"/>
                <w:szCs w:val="18"/>
                <w:lang w:val="en-US"/>
              </w:rPr>
              <w:t xml:space="preserve">ve 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halkla</w:t>
            </w:r>
            <w:proofErr w:type="spellEnd"/>
            <w:proofErr w:type="gram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ilişkiler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programlarını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sürekli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takip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ederek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görüntülemek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ind w:firstLine="0"/>
              <w:jc w:val="center"/>
              <w:rPr>
                <w:rFonts w:ascii="Book Antiqua" w:hAnsi="Book Antiqua"/>
                <w:sz w:val="16"/>
                <w:szCs w:val="16"/>
                <w:lang w:val="en-US"/>
              </w:rPr>
            </w:pPr>
            <w:r w:rsidRPr="00F3771C">
              <w:rPr>
                <w:rFonts w:ascii="Book Antiqua" w:hAnsi="Book Antiqua"/>
                <w:sz w:val="16"/>
                <w:szCs w:val="16"/>
                <w:lang w:val="en-US"/>
              </w:rPr>
              <w:t>% 100</w:t>
            </w:r>
          </w:p>
        </w:tc>
        <w:tc>
          <w:tcPr>
            <w:tcW w:w="2552" w:type="dxa"/>
            <w:shd w:val="clear" w:color="auto" w:fill="F2DBDB"/>
            <w:vAlign w:val="center"/>
          </w:tcPr>
          <w:p w:rsidR="00BF23C5" w:rsidRPr="00C64FC6" w:rsidRDefault="00BF23C5" w:rsidP="002F056C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C64FC6">
              <w:rPr>
                <w:sz w:val="16"/>
                <w:szCs w:val="16"/>
                <w:lang w:val="en-US"/>
              </w:rPr>
              <w:t xml:space="preserve">( </w:t>
            </w:r>
            <w:r w:rsidR="00C64FC6" w:rsidRPr="00C64FC6">
              <w:rPr>
                <w:b/>
                <w:sz w:val="16"/>
                <w:szCs w:val="16"/>
                <w:lang w:val="en-US"/>
              </w:rPr>
              <w:t>X</w:t>
            </w:r>
            <w:r w:rsidRPr="00C64FC6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C64FC6">
              <w:rPr>
                <w:sz w:val="16"/>
                <w:szCs w:val="16"/>
                <w:lang w:val="en-US"/>
              </w:rPr>
              <w:t>) A    (  ) B   (  ) C   (  ) D  (  ) E</w:t>
            </w:r>
          </w:p>
        </w:tc>
      </w:tr>
      <w:tr w:rsidR="00BF23C5" w:rsidRPr="00F3771C" w:rsidTr="002F056C">
        <w:trPr>
          <w:trHeight w:val="610"/>
        </w:trPr>
        <w:tc>
          <w:tcPr>
            <w:tcW w:w="819" w:type="dxa"/>
            <w:vMerge/>
            <w:shd w:val="clear" w:color="auto" w:fill="F2DBDB"/>
          </w:tcPr>
          <w:p w:rsidR="00BF23C5" w:rsidRPr="00F3771C" w:rsidRDefault="00BF23C5" w:rsidP="002F056C">
            <w:pPr>
              <w:spacing w:before="0" w:after="0"/>
              <w:ind w:firstLine="0"/>
              <w:rPr>
                <w:sz w:val="20"/>
                <w:szCs w:val="20"/>
              </w:rPr>
            </w:pPr>
          </w:p>
        </w:tc>
        <w:tc>
          <w:tcPr>
            <w:tcW w:w="4975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spacing w:before="0" w:after="0"/>
              <w:ind w:firstLine="0"/>
              <w:jc w:val="left"/>
              <w:rPr>
                <w:sz w:val="18"/>
                <w:szCs w:val="18"/>
              </w:rPr>
            </w:pPr>
            <w:proofErr w:type="spellStart"/>
            <w:r w:rsidRPr="00F3771C">
              <w:rPr>
                <w:sz w:val="18"/>
                <w:szCs w:val="18"/>
                <w:lang w:val="en-US"/>
              </w:rPr>
              <w:t>Kamuoyunda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etkinliği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olan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kişi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ve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kurumların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belediyemizle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iyi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ilişkiler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geliştirmesini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sağlamak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görüş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ve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önerilerinden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faydalanmak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ind w:firstLine="0"/>
              <w:jc w:val="center"/>
              <w:rPr>
                <w:rFonts w:ascii="Book Antiqua" w:hAnsi="Book Antiqua"/>
                <w:sz w:val="16"/>
                <w:szCs w:val="16"/>
                <w:lang w:val="en-US"/>
              </w:rPr>
            </w:pPr>
            <w:r w:rsidRPr="00F3771C">
              <w:rPr>
                <w:rFonts w:ascii="Book Antiqua" w:hAnsi="Book Antiqua"/>
                <w:sz w:val="16"/>
                <w:szCs w:val="16"/>
                <w:lang w:val="en-US"/>
              </w:rPr>
              <w:t>% 100</w:t>
            </w:r>
          </w:p>
        </w:tc>
        <w:tc>
          <w:tcPr>
            <w:tcW w:w="2552" w:type="dxa"/>
            <w:shd w:val="clear" w:color="auto" w:fill="F2DBDB"/>
            <w:vAlign w:val="center"/>
          </w:tcPr>
          <w:p w:rsidR="00BF23C5" w:rsidRPr="00C64FC6" w:rsidRDefault="00BF23C5" w:rsidP="002F056C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C64FC6">
              <w:rPr>
                <w:sz w:val="16"/>
                <w:szCs w:val="16"/>
                <w:lang w:val="en-US"/>
              </w:rPr>
              <w:t>(</w:t>
            </w:r>
            <w:r w:rsidRPr="00C64FC6">
              <w:rPr>
                <w:b/>
                <w:sz w:val="16"/>
                <w:szCs w:val="16"/>
                <w:lang w:val="en-US"/>
              </w:rPr>
              <w:t xml:space="preserve"> </w:t>
            </w:r>
            <w:r w:rsidR="00C64FC6" w:rsidRPr="00C64FC6">
              <w:rPr>
                <w:b/>
                <w:sz w:val="16"/>
                <w:szCs w:val="16"/>
                <w:lang w:val="en-US"/>
              </w:rPr>
              <w:t>X</w:t>
            </w:r>
            <w:r w:rsidRPr="00C64FC6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BF23C5" w:rsidRPr="00F3771C" w:rsidTr="002F056C">
        <w:trPr>
          <w:trHeight w:val="600"/>
        </w:trPr>
        <w:tc>
          <w:tcPr>
            <w:tcW w:w="819" w:type="dxa"/>
            <w:vMerge/>
            <w:shd w:val="clear" w:color="auto" w:fill="F2DBDB"/>
          </w:tcPr>
          <w:p w:rsidR="00BF23C5" w:rsidRPr="00F3771C" w:rsidRDefault="00BF23C5" w:rsidP="002F056C">
            <w:pPr>
              <w:spacing w:before="0" w:after="0"/>
              <w:ind w:firstLine="0"/>
              <w:rPr>
                <w:sz w:val="20"/>
                <w:szCs w:val="20"/>
              </w:rPr>
            </w:pPr>
          </w:p>
        </w:tc>
        <w:tc>
          <w:tcPr>
            <w:tcW w:w="4975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spacing w:before="0" w:after="0"/>
              <w:ind w:firstLine="0"/>
              <w:jc w:val="left"/>
              <w:rPr>
                <w:sz w:val="18"/>
                <w:szCs w:val="18"/>
              </w:rPr>
            </w:pPr>
            <w:proofErr w:type="spellStart"/>
            <w:r w:rsidRPr="00F3771C">
              <w:rPr>
                <w:sz w:val="18"/>
                <w:szCs w:val="18"/>
                <w:lang w:val="en-US"/>
              </w:rPr>
              <w:t>Kamuoyunda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etkinliği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olan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kişi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ve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kurumların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belediyemizle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iyi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ilişkiler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geliştirmesini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sağlamak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görüş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ve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önerilerinden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faydalanmak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ind w:firstLine="0"/>
              <w:jc w:val="center"/>
              <w:rPr>
                <w:rFonts w:ascii="Book Antiqua" w:hAnsi="Book Antiqua"/>
                <w:sz w:val="16"/>
                <w:szCs w:val="16"/>
                <w:lang w:val="en-US"/>
              </w:rPr>
            </w:pPr>
            <w:r w:rsidRPr="00F3771C">
              <w:rPr>
                <w:rFonts w:ascii="Book Antiqua" w:hAnsi="Book Antiqua"/>
                <w:sz w:val="16"/>
                <w:szCs w:val="16"/>
                <w:lang w:val="en-US"/>
              </w:rPr>
              <w:t>% 100</w:t>
            </w:r>
          </w:p>
        </w:tc>
        <w:tc>
          <w:tcPr>
            <w:tcW w:w="2552" w:type="dxa"/>
            <w:shd w:val="clear" w:color="auto" w:fill="F2DBDB"/>
            <w:vAlign w:val="center"/>
          </w:tcPr>
          <w:p w:rsidR="00BF23C5" w:rsidRPr="00C64FC6" w:rsidRDefault="00BF23C5" w:rsidP="002F056C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C64FC6">
              <w:rPr>
                <w:sz w:val="16"/>
                <w:szCs w:val="16"/>
                <w:lang w:val="en-US"/>
              </w:rPr>
              <w:t xml:space="preserve">( </w:t>
            </w:r>
            <w:r w:rsidR="00C64FC6" w:rsidRPr="00C64FC6">
              <w:rPr>
                <w:b/>
                <w:sz w:val="16"/>
                <w:szCs w:val="16"/>
                <w:lang w:val="en-US"/>
              </w:rPr>
              <w:t>X</w:t>
            </w:r>
            <w:r w:rsidRPr="00C64FC6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BF23C5" w:rsidRPr="00F3771C" w:rsidTr="002F056C">
        <w:trPr>
          <w:trHeight w:val="844"/>
        </w:trPr>
        <w:tc>
          <w:tcPr>
            <w:tcW w:w="819" w:type="dxa"/>
            <w:vMerge/>
            <w:shd w:val="clear" w:color="auto" w:fill="F2DBDB"/>
          </w:tcPr>
          <w:p w:rsidR="00BF23C5" w:rsidRPr="00F3771C" w:rsidRDefault="00BF23C5" w:rsidP="002F056C">
            <w:pPr>
              <w:spacing w:before="0" w:after="0"/>
              <w:ind w:firstLine="0"/>
              <w:rPr>
                <w:sz w:val="20"/>
                <w:szCs w:val="20"/>
              </w:rPr>
            </w:pPr>
          </w:p>
        </w:tc>
        <w:tc>
          <w:tcPr>
            <w:tcW w:w="4975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spacing w:before="0" w:after="0"/>
              <w:ind w:firstLine="0"/>
              <w:jc w:val="left"/>
              <w:rPr>
                <w:bCs/>
                <w:sz w:val="18"/>
                <w:szCs w:val="18"/>
              </w:rPr>
            </w:pPr>
            <w:proofErr w:type="spellStart"/>
            <w:r w:rsidRPr="00F3771C">
              <w:rPr>
                <w:sz w:val="18"/>
                <w:szCs w:val="18"/>
                <w:lang w:val="en-US"/>
              </w:rPr>
              <w:t>Hizmetlerin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sağlıklı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bir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biçimde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yürütülebilmesi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için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son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gelişmeleri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takip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ederek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gerekli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malzeme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ve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cihazları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temin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1C">
              <w:rPr>
                <w:sz w:val="18"/>
                <w:szCs w:val="18"/>
                <w:lang w:val="en-US"/>
              </w:rPr>
              <w:t>etmek</w:t>
            </w:r>
            <w:proofErr w:type="spellEnd"/>
            <w:r w:rsidRPr="00F3771C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F2DBDB"/>
            <w:vAlign w:val="center"/>
          </w:tcPr>
          <w:p w:rsidR="00BF23C5" w:rsidRPr="00F3771C" w:rsidRDefault="00BF23C5" w:rsidP="002F056C">
            <w:pPr>
              <w:ind w:firstLine="0"/>
              <w:jc w:val="center"/>
              <w:rPr>
                <w:rFonts w:ascii="Book Antiqua" w:hAnsi="Book Antiqua"/>
                <w:sz w:val="16"/>
                <w:szCs w:val="16"/>
                <w:lang w:val="en-US"/>
              </w:rPr>
            </w:pPr>
            <w:r w:rsidRPr="00F3771C">
              <w:rPr>
                <w:rFonts w:ascii="Book Antiqua" w:hAnsi="Book Antiqua"/>
                <w:sz w:val="16"/>
                <w:szCs w:val="16"/>
                <w:lang w:val="en-US"/>
              </w:rPr>
              <w:t>% 100</w:t>
            </w:r>
          </w:p>
        </w:tc>
        <w:tc>
          <w:tcPr>
            <w:tcW w:w="2552" w:type="dxa"/>
            <w:shd w:val="clear" w:color="auto" w:fill="F2DBDB"/>
            <w:vAlign w:val="center"/>
          </w:tcPr>
          <w:p w:rsidR="00BF23C5" w:rsidRPr="00C64FC6" w:rsidRDefault="00BF23C5" w:rsidP="002F056C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C64FC6">
              <w:rPr>
                <w:sz w:val="16"/>
                <w:szCs w:val="16"/>
                <w:lang w:val="en-US"/>
              </w:rPr>
              <w:t>(</w:t>
            </w:r>
            <w:r w:rsidRPr="00C64FC6">
              <w:rPr>
                <w:b/>
                <w:sz w:val="16"/>
                <w:szCs w:val="16"/>
                <w:lang w:val="en-US"/>
              </w:rPr>
              <w:t xml:space="preserve"> </w:t>
            </w:r>
            <w:r w:rsidR="00C64FC6" w:rsidRPr="00C64FC6">
              <w:rPr>
                <w:b/>
                <w:sz w:val="16"/>
                <w:szCs w:val="16"/>
                <w:lang w:val="en-US"/>
              </w:rPr>
              <w:t>X</w:t>
            </w:r>
            <w:r w:rsidRPr="00C64FC6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</w:tbl>
    <w:p w:rsidR="00BF23C5" w:rsidRDefault="00BF23C5" w:rsidP="008F51F2">
      <w:pPr>
        <w:keepNext/>
        <w:ind w:firstLine="0"/>
        <w:jc w:val="center"/>
        <w:outlineLvl w:val="2"/>
        <w:rPr>
          <w:rFonts w:ascii="Arial" w:hAnsi="Arial" w:cs="Arial"/>
          <w:bCs/>
        </w:rPr>
      </w:pPr>
      <w:bookmarkStart w:id="0" w:name="_GoBack"/>
      <w:bookmarkEnd w:id="0"/>
    </w:p>
    <w:p w:rsidR="008F51F2" w:rsidRDefault="008F51F2" w:rsidP="008F51F2">
      <w:pPr>
        <w:keepNext/>
        <w:ind w:firstLine="0"/>
        <w:jc w:val="center"/>
        <w:outlineLvl w:val="2"/>
        <w:rPr>
          <w:rFonts w:ascii="Arial" w:hAnsi="Arial" w:cs="Arial"/>
          <w:bCs/>
        </w:rPr>
      </w:pPr>
    </w:p>
    <w:p w:rsidR="008F51F2" w:rsidRDefault="008F51F2" w:rsidP="008F51F2">
      <w:pPr>
        <w:keepNext/>
        <w:ind w:firstLine="0"/>
        <w:jc w:val="center"/>
        <w:outlineLvl w:val="2"/>
        <w:rPr>
          <w:rFonts w:ascii="Arial" w:hAnsi="Arial" w:cs="Arial"/>
          <w:bCs/>
        </w:rPr>
      </w:pPr>
    </w:p>
    <w:p w:rsidR="008F51F2" w:rsidRPr="008F51F2" w:rsidRDefault="008F51F2" w:rsidP="008F51F2">
      <w:pPr>
        <w:keepNext/>
        <w:ind w:firstLine="0"/>
        <w:jc w:val="center"/>
        <w:outlineLvl w:val="2"/>
        <w:rPr>
          <w:rFonts w:ascii="Arial" w:hAnsi="Arial" w:cs="Arial"/>
          <w:bCs/>
          <w:sz w:val="20"/>
          <w:szCs w:val="20"/>
        </w:rPr>
      </w:pPr>
      <w:r w:rsidRPr="008F51F2">
        <w:rPr>
          <w:rFonts w:ascii="Arial" w:hAnsi="Arial" w:cs="Arial"/>
          <w:bCs/>
          <w:sz w:val="20"/>
          <w:szCs w:val="20"/>
        </w:rPr>
        <w:t>44</w:t>
      </w:r>
    </w:p>
    <w:p w:rsidR="0035348D" w:rsidRDefault="0035348D"/>
    <w:sectPr w:rsidR="00353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7CE"/>
    <w:rsid w:val="0035348D"/>
    <w:rsid w:val="008F51F2"/>
    <w:rsid w:val="00BF23C5"/>
    <w:rsid w:val="00C64FC6"/>
    <w:rsid w:val="00EB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3C5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3C5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6</cp:revision>
  <dcterms:created xsi:type="dcterms:W3CDTF">2021-01-04T13:24:00Z</dcterms:created>
  <dcterms:modified xsi:type="dcterms:W3CDTF">2021-01-20T08:30:00Z</dcterms:modified>
</cp:coreProperties>
</file>